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14:paraId="40E51688"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047BABF7"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1780CEA4"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43842DFD"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1BCC33D3"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2F9E2E28"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399ECA85" w14:textId="55240746" w:rsidR="006824DA" w:rsidRPr="00332FC6" w:rsidRDefault="007C0FE6" w:rsidP="001F6BC2">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p>
        </w:tc>
      </w:tr>
      <w:tr w:rsidR="006824DA" w:rsidRPr="00332FC6" w14:paraId="670557F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3ECE18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31948A2D" w14:textId="77777777" w:rsidR="006824DA" w:rsidRDefault="004F396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2A85B88A"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73BAD37F"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30C12F7"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11407A14" w14:textId="4CC31811" w:rsidR="006824DA" w:rsidRPr="00332FC6" w:rsidRDefault="007C0FE6"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Procesado de señales de eye-tracking durante un experimento visual para la estimación de la edad</w:t>
            </w:r>
          </w:p>
          <w:p w14:paraId="71981DC4"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4D3AFB55"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150B389"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01C6D3C0" w14:textId="77777777" w:rsidR="007C0FE6" w:rsidRDefault="007C0FE6" w:rsidP="007C0FE6">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Eye-tracking es una tecnología con la que se pueden observar y analizar los movimientos oculares de una persona mientras realiza una cierta tarea, utilizando un dispositivo que es esencialmente una cámara de infrarrojos. En los últimos años se ha investigado mucho sobre la relación entre múltiples patologías cerebrales (enfermedades neurodegenerativas y psiquiátricas, entre otras) y alteraciones en los movimientos oculares que se pueden medir con eye-tracking. Para ello es necesario obtener parámetros que describan las características más relevantes de los movimientos oculares, normalmente mientras el sujeto realiza experimentos de tipo psicológico.</w:t>
            </w:r>
          </w:p>
          <w:p w14:paraId="43B61357" w14:textId="3942AF02" w:rsidR="007C0FE6" w:rsidRDefault="007C0FE6" w:rsidP="007C0FE6">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Este TFG plantea analizar los movimientos oculares de las personas mientras realizan </w:t>
            </w:r>
            <w:r>
              <w:rPr>
                <w:rFonts w:asciiTheme="majorHAnsi" w:hAnsiTheme="majorHAnsi"/>
                <w:b/>
                <w:color w:val="403152" w:themeColor="accent4" w:themeShade="80"/>
              </w:rPr>
              <w:t>un experimento visual de unos 15 minutos de duración para obtener características descriptivas y utilizar un sistema de aprendizaje automático para realizar una predicción de la edad de la persona que realiza el experimento.</w:t>
            </w:r>
          </w:p>
          <w:p w14:paraId="512D2D98" w14:textId="77777777" w:rsidR="006824DA" w:rsidRPr="00332FC6" w:rsidRDefault="006824DA" w:rsidP="007C0FE6">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374A4FD9"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AC8C0EC"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329DFDCB" w14:textId="3A5506E9" w:rsidR="006824DA" w:rsidRDefault="007C0FE6"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721E297D" w14:textId="77777777" w:rsidR="004C0194" w:rsidRDefault="00D92AF0"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Sistemas de Telecomunicación</w:t>
            </w:r>
          </w:p>
          <w:p w14:paraId="0A2A8AF6" w14:textId="77777777" w:rsidR="004C0194" w:rsidRDefault="003E05B1"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Sistemas Electrónicos</w:t>
            </w:r>
          </w:p>
          <w:p w14:paraId="1D21BE3C" w14:textId="5EE856A2" w:rsidR="004C0194" w:rsidRPr="004C0194" w:rsidRDefault="0079362A"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Telemática</w:t>
            </w:r>
          </w:p>
          <w:p w14:paraId="328BC67C" w14:textId="77777777" w:rsidR="006824DA" w:rsidRPr="00332FC6" w:rsidRDefault="004F396E"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78"/>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14:paraId="03F716F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38E618A4"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6E4C1920"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786CE0C0" w14:textId="1BE451B3" w:rsidR="00025C73" w:rsidRPr="00025C73" w:rsidRDefault="007C0FE6"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p>
        </w:tc>
      </w:tr>
    </w:tbl>
    <w:p w14:paraId="3938ED41"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3B83854E"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57F2A330"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126B5AB5"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74CFA83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F9DD9FA"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25C02117" w14:textId="07A4F72D" w:rsidR="009F52DF" w:rsidRPr="00332FC6" w:rsidRDefault="007C0FE6"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Pablo Casaseca de la Higuera</w:t>
            </w:r>
          </w:p>
          <w:p w14:paraId="56C23DF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5151A63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D75E388"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EA6BB3D" w14:textId="77777777" w:rsidR="009F52DF" w:rsidRPr="00332FC6" w:rsidRDefault="00E17158"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Federico Simmross Wattenberg</w:t>
            </w:r>
          </w:p>
          <w:p w14:paraId="2D69DD0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0B62B2F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462872A"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3DA3D430" w14:textId="77777777" w:rsidR="002C07E3" w:rsidRDefault="00BB5E17" w:rsidP="001F6BC2">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p>
          <w:p w14:paraId="6E569A19" w14:textId="211F0231" w:rsidR="007C0FE6" w:rsidRPr="00332FC6" w:rsidRDefault="007C0FE6" w:rsidP="001F6BC2">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5BFA3C9D"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4774C6B"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4FBB9DA8" w14:textId="0797F17D" w:rsidR="00113BDA" w:rsidRPr="00332FC6" w:rsidRDefault="007C0FE6"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Santiago Aja Fernández</w:t>
            </w:r>
          </w:p>
          <w:p w14:paraId="6B9C0860"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3FB6E837"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9F4490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1BA32E6C" w14:textId="056B79D4" w:rsidR="00113BDA" w:rsidRPr="00BB5E17" w:rsidRDefault="007C0FE6"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color w:val="403152" w:themeColor="accent4" w:themeShade="80"/>
              </w:rPr>
            </w:pPr>
            <w:r>
              <w:rPr>
                <w:rFonts w:asciiTheme="majorHAnsi" w:hAnsiTheme="majorHAnsi"/>
                <w:b/>
                <w:color w:val="403152" w:themeColor="accent4" w:themeShade="80"/>
              </w:rPr>
              <w:t>Carlos Alberola López</w:t>
            </w:r>
          </w:p>
          <w:p w14:paraId="5E38AFA3"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33D6F6DE" w14:textId="1A96DF66" w:rsidR="003D3D4D"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1169" w14:textId="77777777" w:rsidR="00AD33A0" w:rsidRDefault="00AD33A0" w:rsidP="00C76F65">
      <w:pPr>
        <w:spacing w:after="0" w:line="240" w:lineRule="auto"/>
      </w:pPr>
      <w:r>
        <w:separator/>
      </w:r>
    </w:p>
  </w:endnote>
  <w:endnote w:type="continuationSeparator" w:id="0">
    <w:p w14:paraId="3E993BB5" w14:textId="77777777" w:rsidR="00AD33A0" w:rsidRDefault="00AD33A0"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E7417"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BB87E0E"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6FC8C7E8"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04AA13FC"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4FCE" w14:textId="77777777" w:rsidR="00AD33A0" w:rsidRDefault="00AD33A0" w:rsidP="00C76F65">
      <w:pPr>
        <w:spacing w:after="0" w:line="240" w:lineRule="auto"/>
      </w:pPr>
      <w:r>
        <w:separator/>
      </w:r>
    </w:p>
  </w:footnote>
  <w:footnote w:type="continuationSeparator" w:id="0">
    <w:p w14:paraId="643C6589" w14:textId="77777777" w:rsidR="00AD33A0" w:rsidRDefault="00AD33A0"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CD9F8" w14:textId="77777777" w:rsidR="003D3D4D" w:rsidRPr="006E71B6" w:rsidRDefault="00AD33A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EE76C9">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10F59F15" wp14:editId="10AC23C9">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9E4A147" w14:textId="77777777" w:rsidR="002A4946" w:rsidRDefault="00F815B2">
                              <w:pPr>
                                <w:rPr>
                                  <w:rStyle w:val="Nmerodepgina"/>
                                  <w:color w:val="FFFFFF" w:themeColor="background1"/>
                                  <w:szCs w:val="24"/>
                                </w:rPr>
                              </w:pPr>
                              <w:r>
                                <w:rPr>
                                  <w:rStyle w:val="Nmerodepgina"/>
                                  <w:b/>
                                  <w:noProof/>
                                  <w:color w:val="FFFFFF" w:themeColor="background1"/>
                                  <w:sz w:val="24"/>
                                  <w:szCs w:val="24"/>
                                </w:rPr>
                                <w:fldChar w:fldCharType="begin"/>
                              </w:r>
                              <w:r>
                                <w:rPr>
                                  <w:rStyle w:val="Nmerodepgina"/>
                                  <w:b/>
                                  <w:noProof/>
                                  <w:color w:val="FFFFFF" w:themeColor="background1"/>
                                  <w:sz w:val="24"/>
                                  <w:szCs w:val="24"/>
                                </w:rPr>
                                <w:instrText xml:space="preserve"> PAGE    \* MERGEFORMAT </w:instrText>
                              </w:r>
                              <w:r>
                                <w:rPr>
                                  <w:rStyle w:val="Nmerodepgina"/>
                                  <w:b/>
                                  <w:noProof/>
                                  <w:color w:val="FFFFFF" w:themeColor="background1"/>
                                  <w:sz w:val="24"/>
                                  <w:szCs w:val="24"/>
                                </w:rPr>
                                <w:fldChar w:fldCharType="separate"/>
                              </w:r>
                              <w:r w:rsidR="005C2E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59F15"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" o:allowincell="f" fillcolor="#9bbb59 [3206]" stroked="f">
                  <v:path arrowok="t"/>
                  <v:textbox inset="0,,0">
                    <w:txbxContent>
                      <w:p w14:paraId="39E4A147" w14:textId="77777777" w:rsidR="002A4946" w:rsidRDefault="00F815B2">
                        <w:pPr>
                          <w:rPr>
                            <w:rStyle w:val="Nmerodepgina"/>
                            <w:color w:val="FFFFFF" w:themeColor="background1"/>
                            <w:szCs w:val="24"/>
                          </w:rPr>
                        </w:pPr>
                        <w:r>
                          <w:rPr>
                            <w:rStyle w:val="Nmerodepgina"/>
                            <w:b/>
                            <w:noProof/>
                            <w:color w:val="FFFFFF" w:themeColor="background1"/>
                            <w:sz w:val="24"/>
                            <w:szCs w:val="24"/>
                          </w:rPr>
                          <w:fldChar w:fldCharType="begin"/>
                        </w:r>
                        <w:r>
                          <w:rPr>
                            <w:rStyle w:val="Nmerodepgina"/>
                            <w:b/>
                            <w:noProof/>
                            <w:color w:val="FFFFFF" w:themeColor="background1"/>
                            <w:sz w:val="24"/>
                            <w:szCs w:val="24"/>
                          </w:rPr>
                          <w:instrText xml:space="preserve"> PAGE    \* MERGEFORMAT </w:instrText>
                        </w:r>
                        <w:r>
                          <w:rPr>
                            <w:rStyle w:val="Nmerodepgina"/>
                            <w:b/>
                            <w:noProof/>
                            <w:color w:val="FFFFFF" w:themeColor="background1"/>
                            <w:sz w:val="24"/>
                            <w:szCs w:val="24"/>
                          </w:rPr>
                          <w:fldChar w:fldCharType="separate"/>
                        </w:r>
                        <w:r w:rsidR="005C2E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1BC2DE08"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647B"/>
    <w:rsid w:val="00070785"/>
    <w:rsid w:val="000A3667"/>
    <w:rsid w:val="00113BDA"/>
    <w:rsid w:val="001151B1"/>
    <w:rsid w:val="0012070B"/>
    <w:rsid w:val="00134502"/>
    <w:rsid w:val="0018185E"/>
    <w:rsid w:val="0018522B"/>
    <w:rsid w:val="001B3943"/>
    <w:rsid w:val="001C32AE"/>
    <w:rsid w:val="001E1B28"/>
    <w:rsid w:val="001F6BC2"/>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673E2"/>
    <w:rsid w:val="00374F87"/>
    <w:rsid w:val="0038032D"/>
    <w:rsid w:val="003B4089"/>
    <w:rsid w:val="003C6590"/>
    <w:rsid w:val="003D3D4D"/>
    <w:rsid w:val="003E05B1"/>
    <w:rsid w:val="003F008A"/>
    <w:rsid w:val="004070D4"/>
    <w:rsid w:val="004356CC"/>
    <w:rsid w:val="004B60C2"/>
    <w:rsid w:val="004C0194"/>
    <w:rsid w:val="004E0BD2"/>
    <w:rsid w:val="004F18F2"/>
    <w:rsid w:val="004F396E"/>
    <w:rsid w:val="004F60F7"/>
    <w:rsid w:val="00505A62"/>
    <w:rsid w:val="00513B05"/>
    <w:rsid w:val="0058555A"/>
    <w:rsid w:val="005C2E2C"/>
    <w:rsid w:val="0063039B"/>
    <w:rsid w:val="006357A4"/>
    <w:rsid w:val="00676F1B"/>
    <w:rsid w:val="006812BD"/>
    <w:rsid w:val="006824DA"/>
    <w:rsid w:val="006C6CC9"/>
    <w:rsid w:val="006D2573"/>
    <w:rsid w:val="006E492D"/>
    <w:rsid w:val="006E71B6"/>
    <w:rsid w:val="0072043E"/>
    <w:rsid w:val="00722E05"/>
    <w:rsid w:val="0072523D"/>
    <w:rsid w:val="007415D7"/>
    <w:rsid w:val="007433DB"/>
    <w:rsid w:val="007501E0"/>
    <w:rsid w:val="00756AC6"/>
    <w:rsid w:val="007934B3"/>
    <w:rsid w:val="0079362A"/>
    <w:rsid w:val="007A60E7"/>
    <w:rsid w:val="007C0FE6"/>
    <w:rsid w:val="007C334B"/>
    <w:rsid w:val="007D4ABF"/>
    <w:rsid w:val="007E2BEA"/>
    <w:rsid w:val="0084608E"/>
    <w:rsid w:val="008557BA"/>
    <w:rsid w:val="0086646E"/>
    <w:rsid w:val="00882F4C"/>
    <w:rsid w:val="00897231"/>
    <w:rsid w:val="0097182B"/>
    <w:rsid w:val="00986A1F"/>
    <w:rsid w:val="00986D11"/>
    <w:rsid w:val="009B6540"/>
    <w:rsid w:val="009F52DF"/>
    <w:rsid w:val="00A1598A"/>
    <w:rsid w:val="00A259DF"/>
    <w:rsid w:val="00A50622"/>
    <w:rsid w:val="00AC7122"/>
    <w:rsid w:val="00AD33A0"/>
    <w:rsid w:val="00AF6873"/>
    <w:rsid w:val="00B0713D"/>
    <w:rsid w:val="00B14605"/>
    <w:rsid w:val="00B31672"/>
    <w:rsid w:val="00B53988"/>
    <w:rsid w:val="00B9593F"/>
    <w:rsid w:val="00BA0405"/>
    <w:rsid w:val="00BB5E17"/>
    <w:rsid w:val="00C26611"/>
    <w:rsid w:val="00C35B8A"/>
    <w:rsid w:val="00C452B9"/>
    <w:rsid w:val="00C76F65"/>
    <w:rsid w:val="00CD03C4"/>
    <w:rsid w:val="00CF3B46"/>
    <w:rsid w:val="00D07C6B"/>
    <w:rsid w:val="00D103C1"/>
    <w:rsid w:val="00D16C08"/>
    <w:rsid w:val="00D53601"/>
    <w:rsid w:val="00D65B55"/>
    <w:rsid w:val="00D74ACC"/>
    <w:rsid w:val="00D92AF0"/>
    <w:rsid w:val="00DA40DA"/>
    <w:rsid w:val="00DB094E"/>
    <w:rsid w:val="00DC3073"/>
    <w:rsid w:val="00E17158"/>
    <w:rsid w:val="00E20FEE"/>
    <w:rsid w:val="00E46568"/>
    <w:rsid w:val="00E50F93"/>
    <w:rsid w:val="00E6387A"/>
    <w:rsid w:val="00EB004A"/>
    <w:rsid w:val="00ED03FB"/>
    <w:rsid w:val="00EE76C9"/>
    <w:rsid w:val="00EF63C0"/>
    <w:rsid w:val="00F2211E"/>
    <w:rsid w:val="00F2334E"/>
    <w:rsid w:val="00F815B2"/>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0AA34"/>
  <w15:docId w15:val="{EEBFA0CF-3B5E-4F30-AC03-FA4B78CB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3251">
      <w:bodyDiv w:val="1"/>
      <w:marLeft w:val="0"/>
      <w:marRight w:val="0"/>
      <w:marTop w:val="0"/>
      <w:marBottom w:val="0"/>
      <w:divBdr>
        <w:top w:val="none" w:sz="0" w:space="0" w:color="auto"/>
        <w:left w:val="none" w:sz="0" w:space="0" w:color="auto"/>
        <w:bottom w:val="none" w:sz="0" w:space="0" w:color="auto"/>
        <w:right w:val="none" w:sz="0" w:space="0" w:color="auto"/>
      </w:divBdr>
      <w:divsChild>
        <w:div w:id="288098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9874498">
              <w:marLeft w:val="0"/>
              <w:marRight w:val="0"/>
              <w:marTop w:val="0"/>
              <w:marBottom w:val="0"/>
              <w:divBdr>
                <w:top w:val="none" w:sz="0" w:space="0" w:color="auto"/>
                <w:left w:val="none" w:sz="0" w:space="0" w:color="auto"/>
                <w:bottom w:val="none" w:sz="0" w:space="0" w:color="auto"/>
                <w:right w:val="none" w:sz="0" w:space="0" w:color="auto"/>
              </w:divBdr>
              <w:divsChild>
                <w:div w:id="81529026">
                  <w:marLeft w:val="0"/>
                  <w:marRight w:val="0"/>
                  <w:marTop w:val="0"/>
                  <w:marBottom w:val="0"/>
                  <w:divBdr>
                    <w:top w:val="none" w:sz="0" w:space="0" w:color="auto"/>
                    <w:left w:val="none" w:sz="0" w:space="0" w:color="auto"/>
                    <w:bottom w:val="none" w:sz="0" w:space="0" w:color="auto"/>
                    <w:right w:val="none" w:sz="0" w:space="0" w:color="auto"/>
                  </w:divBdr>
                  <w:divsChild>
                    <w:div w:id="829372032">
                      <w:marLeft w:val="0"/>
                      <w:marRight w:val="0"/>
                      <w:marTop w:val="0"/>
                      <w:marBottom w:val="0"/>
                      <w:divBdr>
                        <w:top w:val="none" w:sz="0" w:space="0" w:color="auto"/>
                        <w:left w:val="none" w:sz="0" w:space="0" w:color="auto"/>
                        <w:bottom w:val="none" w:sz="0" w:space="0" w:color="auto"/>
                        <w:right w:val="none" w:sz="0" w:space="0" w:color="auto"/>
                      </w:divBdr>
                    </w:div>
                    <w:div w:id="1941064710">
                      <w:marLeft w:val="0"/>
                      <w:marRight w:val="0"/>
                      <w:marTop w:val="0"/>
                      <w:marBottom w:val="0"/>
                      <w:divBdr>
                        <w:top w:val="none" w:sz="0" w:space="0" w:color="auto"/>
                        <w:left w:val="none" w:sz="0" w:space="0" w:color="auto"/>
                        <w:bottom w:val="none" w:sz="0" w:space="0" w:color="auto"/>
                        <w:right w:val="none" w:sz="0" w:space="0" w:color="auto"/>
                      </w:divBdr>
                    </w:div>
                    <w:div w:id="641694212">
                      <w:marLeft w:val="0"/>
                      <w:marRight w:val="0"/>
                      <w:marTop w:val="0"/>
                      <w:marBottom w:val="0"/>
                      <w:divBdr>
                        <w:top w:val="none" w:sz="0" w:space="0" w:color="auto"/>
                        <w:left w:val="none" w:sz="0" w:space="0" w:color="auto"/>
                        <w:bottom w:val="none" w:sz="0" w:space="0" w:color="auto"/>
                        <w:right w:val="none" w:sz="0" w:space="0" w:color="auto"/>
                      </w:divBdr>
                    </w:div>
                    <w:div w:id="477496412">
                      <w:marLeft w:val="0"/>
                      <w:marRight w:val="0"/>
                      <w:marTop w:val="0"/>
                      <w:marBottom w:val="0"/>
                      <w:divBdr>
                        <w:top w:val="none" w:sz="0" w:space="0" w:color="auto"/>
                        <w:left w:val="none" w:sz="0" w:space="0" w:color="auto"/>
                        <w:bottom w:val="none" w:sz="0" w:space="0" w:color="auto"/>
                        <w:right w:val="none" w:sz="0" w:space="0" w:color="auto"/>
                      </w:divBdr>
                    </w:div>
                    <w:div w:id="141593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DFB2-B115-4B48-854A-7DDBB1C7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273</Words>
  <Characters>1506</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creator>Jesús M. Hernández</dc:creator>
  <dc:description>Trabajo Fin de Máster: Guía de alumno.</dc:description>
  <cp:lastModifiedBy>Rodrigo de Luis García</cp:lastModifiedBy>
  <cp:revision>5</cp:revision>
  <cp:lastPrinted>2010-05-24T15:16:00Z</cp:lastPrinted>
  <dcterms:created xsi:type="dcterms:W3CDTF">2023-09-26T17:44:00Z</dcterms:created>
  <dcterms:modified xsi:type="dcterms:W3CDTF">2023-09-28T09:03:00Z</dcterms:modified>
</cp:coreProperties>
</file>